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00" w:lineRule="atLeast"/>
        <w:ind w:left="0" w:right="0"/>
        <w:jc w:val="center"/>
        <w:textAlignment w:val="auto"/>
        <w:rPr>
          <w:rFonts w:hint="default" w:ascii="Times New Roman" w:hAnsi="Times New Roman" w:eastAsia="方正小标宋_GBK" w:cs="Times New Roman"/>
          <w:shd w:val="clear" w:color="auto" w:fill="auto"/>
        </w:rPr>
      </w:pPr>
      <w:r>
        <w:rPr>
          <w:rFonts w:hint="default" w:ascii="Times New Roman" w:hAnsi="Times New Roman" w:eastAsia="方正小标宋_GBK" w:cs="Times New Roman"/>
          <w:i w:val="0"/>
          <w:caps w:val="0"/>
          <w:color w:val="333333"/>
          <w:spacing w:val="0"/>
          <w:sz w:val="45"/>
          <w:szCs w:val="45"/>
          <w:shd w:val="clear" w:color="auto" w:fill="auto"/>
        </w:rPr>
        <w:t>交流中心关于征集2020年</w:t>
      </w:r>
      <w:r>
        <w:rPr>
          <w:rFonts w:hint="eastAsia" w:ascii="Times New Roman" w:hAnsi="Times New Roman" w:eastAsia="方正小标宋_GBK" w:cs="Times New Roman"/>
          <w:i w:val="0"/>
          <w:caps w:val="0"/>
          <w:color w:val="333333"/>
          <w:spacing w:val="0"/>
          <w:sz w:val="45"/>
          <w:szCs w:val="45"/>
          <w:shd w:val="clear" w:color="auto" w:fill="auto"/>
          <w:lang w:eastAsia="zh-CN"/>
        </w:rPr>
        <w:t>“</w:t>
      </w:r>
      <w:r>
        <w:rPr>
          <w:rFonts w:hint="default" w:ascii="Times New Roman" w:hAnsi="Times New Roman" w:eastAsia="方正小标宋_GBK" w:cs="Times New Roman"/>
          <w:i w:val="0"/>
          <w:caps w:val="0"/>
          <w:color w:val="333333"/>
          <w:spacing w:val="0"/>
          <w:sz w:val="45"/>
          <w:szCs w:val="45"/>
          <w:shd w:val="clear" w:color="auto" w:fill="auto"/>
        </w:rPr>
        <w:t>中国—新西兰科学家交流计划</w:t>
      </w:r>
      <w:r>
        <w:rPr>
          <w:rFonts w:hint="eastAsia" w:ascii="Times New Roman" w:hAnsi="Times New Roman" w:eastAsia="方正小标宋_GBK" w:cs="Times New Roman"/>
          <w:i w:val="0"/>
          <w:caps w:val="0"/>
          <w:color w:val="333333"/>
          <w:spacing w:val="0"/>
          <w:sz w:val="45"/>
          <w:szCs w:val="45"/>
          <w:shd w:val="clear" w:color="auto" w:fill="auto"/>
          <w:lang w:eastAsia="zh-CN"/>
        </w:rPr>
        <w:t>”</w:t>
      </w:r>
      <w:r>
        <w:rPr>
          <w:rFonts w:hint="default" w:ascii="Times New Roman" w:hAnsi="Times New Roman" w:eastAsia="方正小标宋_GBK" w:cs="Times New Roman"/>
          <w:i w:val="0"/>
          <w:caps w:val="0"/>
          <w:color w:val="333333"/>
          <w:spacing w:val="0"/>
          <w:sz w:val="45"/>
          <w:szCs w:val="45"/>
          <w:shd w:val="clear" w:color="auto" w:fill="auto"/>
        </w:rPr>
        <w:t>赴新人选的通知</w:t>
      </w:r>
    </w:p>
    <w:p>
      <w:pPr>
        <w:keepNext w:val="0"/>
        <w:keepLines w:val="0"/>
        <w:widowControl/>
        <w:suppressLineNumbers w:val="0"/>
        <w:pBdr>
          <w:top w:val="single" w:color="EEEEEE" w:sz="6" w:space="0"/>
          <w:left w:val="none" w:color="auto" w:sz="0" w:space="0"/>
          <w:bottom w:val="none" w:color="auto" w:sz="0" w:space="0"/>
          <w:right w:val="none" w:color="auto" w:sz="0" w:space="0"/>
        </w:pBdr>
        <w:shd w:val="clear" w:fill="F1F4F5"/>
        <w:spacing w:before="300" w:beforeAutospacing="0" w:after="300" w:afterAutospacing="0"/>
        <w:ind w:left="0" w:firstLine="0"/>
        <w:rPr>
          <w:rFonts w:hint="default" w:ascii="Helvetica" w:hAnsi="Helvetica" w:eastAsia="Helvetica" w:cs="Helvetica"/>
          <w:i w:val="0"/>
          <w:caps w:val="0"/>
          <w:color w:val="333333"/>
          <w:spacing w:val="0"/>
          <w:sz w:val="21"/>
          <w:szCs w:val="21"/>
          <w:shd w:val="clear" w:color="auto" w:fill="auto"/>
        </w:rPr>
      </w:pPr>
      <w:r>
        <w:rPr>
          <w:shd w:val="clear" w:color="auto" w:fill="auto"/>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各有关单位：</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根据《中华人民共和国科学技术部与新西兰商业、创新与就业部关于中新科学家交流计划的协议》，两国每年分别选派10名科学家前往对方国家的科研机构、大学从事访问和研究工作，为期4—6周。执行管理机构为中国科学技术交流中心和新西兰皇家学会。该计划旨在促进中新科技人文交流与合作，增进两国科技界之间的沟通与理解，为未来长期科技合作奠定基础。</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经与新西兰皇家学会协商，我中心拟于2020年6月底选派中国科学家赴新西兰参加本年度“中国—新西兰科学家交流计划”。现将申报工作通知如下：</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w:t>
      </w:r>
      <w:r>
        <w:rPr>
          <w:rStyle w:val="6"/>
          <w:rFonts w:hint="eastAsia" w:ascii="宋体" w:hAnsi="宋体" w:eastAsia="宋体" w:cs="宋体"/>
          <w:b/>
          <w:i w:val="0"/>
          <w:caps w:val="0"/>
          <w:color w:val="000000"/>
          <w:spacing w:val="0"/>
          <w:sz w:val="24"/>
          <w:szCs w:val="24"/>
          <w:shd w:val="clear" w:color="auto" w:fill="auto"/>
        </w:rPr>
        <w:t> 一、申报范围</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2020年该计划的优先领域为食品科学、健康和生物医学、环境科学，其他领域也可申报。申报单位类别包含在中国大陆境内登记注册的科研院所、学校和高新技术企业等法人单位。每单位限推荐1名人选：</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（一）年龄在45周岁以下，原则上要求首次赴新西兰；</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（二）副高及以上职称或博士学位，科研业务能力突出；</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（三）英语能力强，具有国际科技合作经验。   </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二、资助方式</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该计划由中国科学技术部与新西兰商业、创新与就业部共同资助。新西兰皇家学会将协助中国科学家安排在新西兰访问行程并负责在新期间的食宿、城市间交通等费用。国内各派出单位承担出访国际旅费及签证等其他费用。每位中国科学家可赴3个城市访问。</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三、申报流程</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（一）申报人或推荐单位与新西兰接待单位有合作基础，在申报前应就访问内容和访问时间与对方先行沟通。新方应承诺接待，并愿为访问提供必要协助。</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（二）申报材料包括《推荐表》（见附件1）以及申请人中英文简历。请申请人及推荐单位按要求填写并盖章，纸质和电子版（PDF及WPS格式，光盘）申报材料于2020年4月5日之前邮寄至我中心。</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四、项目执行</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Fonts w:hint="eastAsia" w:ascii="宋体" w:hAnsi="宋体" w:eastAsia="宋体" w:cs="宋体"/>
          <w:b/>
          <w:i w:val="0"/>
          <w:caps w:val="0"/>
          <w:color w:val="000000"/>
          <w:spacing w:val="0"/>
          <w:sz w:val="24"/>
          <w:szCs w:val="24"/>
          <w:shd w:val="clear" w:color="auto" w:fill="auto"/>
        </w:rPr>
        <w:t>申报材料经与新西兰皇家学会共同审核后，报科技部国际合作司批准，并由我中心向受资助申报单位通报结果。请受资助科学家与外方认真规划访问日程，严格执行访问任务，按相关规定自行办理出国手续，注意遵守国家外事纪律。</w:t>
      </w:r>
    </w:p>
    <w:p>
      <w:pPr>
        <w:pStyle w:val="3"/>
        <w:keepNext w:val="0"/>
        <w:keepLines w:val="0"/>
        <w:widowControl/>
        <w:suppressLineNumbers w:val="0"/>
        <w:spacing w:before="0" w:beforeAutospacing="0" w:after="150" w:afterAutospacing="0"/>
        <w:ind w:left="720" w:right="0" w:firstLine="482" w:firstLineChars="200"/>
        <w:jc w:val="both"/>
        <w:rPr>
          <w:shd w:val="clear" w:color="auto" w:fill="auto"/>
        </w:rPr>
      </w:pPr>
      <w:r>
        <w:rPr>
          <w:rStyle w:val="6"/>
          <w:rFonts w:hint="eastAsia" w:ascii="宋体" w:hAnsi="宋体" w:eastAsia="宋体" w:cs="宋体"/>
          <w:b/>
          <w:i w:val="0"/>
          <w:caps w:val="0"/>
          <w:color w:val="000000"/>
          <w:spacing w:val="0"/>
          <w:sz w:val="24"/>
          <w:szCs w:val="24"/>
          <w:shd w:val="clear" w:color="auto" w:fill="auto"/>
        </w:rPr>
        <w:t>五、联系方式</w:t>
      </w:r>
      <w:r>
        <w:rPr>
          <w:rFonts w:hint="eastAsia" w:ascii="宋体" w:hAnsi="宋体" w:eastAsia="宋体" w:cs="宋体"/>
          <w:b/>
          <w:i w:val="0"/>
          <w:caps w:val="0"/>
          <w:color w:val="000000"/>
          <w:spacing w:val="0"/>
          <w:sz w:val="24"/>
          <w:szCs w:val="24"/>
          <w:shd w:val="clear" w:color="auto" w:fill="auto"/>
        </w:rPr>
        <w:t>  </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联系人：中国科学技术交流中心  邵英红 王丹</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电话：010-68511569  18072957648</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邮箱：csteclining@aliyun.com</w:t>
      </w:r>
    </w:p>
    <w:p>
      <w:pPr>
        <w:pStyle w:val="3"/>
        <w:keepNext w:val="0"/>
        <w:keepLines w:val="0"/>
        <w:widowControl/>
        <w:suppressLineNumbers w:val="0"/>
        <w:spacing w:before="0" w:beforeAutospacing="0" w:after="150" w:afterAutospacing="0"/>
        <w:ind w:left="720" w:right="0"/>
        <w:jc w:val="both"/>
        <w:rPr>
          <w:shd w:val="clear" w:color="auto" w:fill="auto"/>
        </w:rPr>
      </w:pPr>
      <w:r>
        <w:rPr>
          <w:rFonts w:hint="eastAsia" w:ascii="宋体" w:hAnsi="宋体" w:eastAsia="宋体" w:cs="宋体"/>
          <w:b/>
          <w:i w:val="0"/>
          <w:caps w:val="0"/>
          <w:color w:val="000000"/>
          <w:spacing w:val="0"/>
          <w:sz w:val="24"/>
          <w:szCs w:val="24"/>
          <w:shd w:val="clear" w:color="auto" w:fill="auto"/>
        </w:rPr>
        <w:t> </w:t>
      </w:r>
      <w:r>
        <w:rPr>
          <w:rFonts w:hint="eastAsia" w:ascii="宋体" w:hAnsi="宋体" w:eastAsia="宋体" w:cs="宋体"/>
          <w:b/>
          <w:i w:val="0"/>
          <w:caps w:val="0"/>
          <w:color w:val="000000"/>
          <w:spacing w:val="0"/>
          <w:sz w:val="24"/>
          <w:szCs w:val="24"/>
          <w:shd w:val="clear" w:color="auto" w:fill="auto"/>
          <w:lang w:val="en-US" w:eastAsia="zh-CN"/>
        </w:rPr>
        <w:t xml:space="preserve">  </w:t>
      </w:r>
      <w:r>
        <w:rPr>
          <w:rFonts w:hint="eastAsia" w:ascii="宋体" w:hAnsi="宋体" w:eastAsia="宋体" w:cs="宋体"/>
          <w:b/>
          <w:i w:val="0"/>
          <w:caps w:val="0"/>
          <w:color w:val="000000"/>
          <w:spacing w:val="0"/>
          <w:sz w:val="24"/>
          <w:szCs w:val="24"/>
          <w:shd w:val="clear" w:color="auto" w:fill="auto"/>
        </w:rPr>
        <w:t>地址：北京市西城区三里河路54号中国科学技术交流</w:t>
      </w:r>
      <w:r>
        <w:rPr>
          <w:rFonts w:hint="eastAsia" w:ascii="宋体" w:hAnsi="宋体" w:eastAsia="宋体" w:cs="宋体"/>
          <w:b/>
          <w:i w:val="0"/>
          <w:caps w:val="0"/>
          <w:color w:val="000000"/>
          <w:spacing w:val="0"/>
          <w:sz w:val="21"/>
          <w:szCs w:val="21"/>
          <w:shd w:val="clear" w:color="auto" w:fill="auto"/>
        </w:rPr>
        <w:t>中心603室 邮编100045 </w:t>
      </w:r>
    </w:p>
    <w:p>
      <w:pPr>
        <w:pStyle w:val="3"/>
        <w:keepNext w:val="0"/>
        <w:keepLines w:val="0"/>
        <w:widowControl/>
        <w:suppressLineNumbers w:val="0"/>
        <w:spacing w:before="0" w:beforeAutospacing="0" w:after="150" w:afterAutospacing="0"/>
        <w:ind w:left="720" w:right="0"/>
        <w:jc w:val="left"/>
        <w:rPr>
          <w:shd w:val="clear" w:color="auto" w:fill="auto"/>
        </w:rPr>
      </w:pPr>
      <w:r>
        <w:rPr>
          <w:rStyle w:val="6"/>
          <w:rFonts w:hint="eastAsia" w:ascii="宋体" w:hAnsi="宋体" w:eastAsia="宋体" w:cs="宋体"/>
          <w:b/>
          <w:i w:val="0"/>
          <w:caps w:val="0"/>
          <w:color w:val="000000"/>
          <w:spacing w:val="0"/>
          <w:sz w:val="21"/>
          <w:szCs w:val="21"/>
          <w:shd w:val="clear" w:color="auto" w:fill="auto"/>
        </w:rPr>
        <w:t>    </w:t>
      </w:r>
      <w:r>
        <w:rPr>
          <w:rStyle w:val="6"/>
          <w:rFonts w:hint="eastAsia" w:ascii="宋体" w:hAnsi="宋体" w:eastAsia="宋体" w:cs="宋体"/>
          <w:b/>
          <w:i w:val="0"/>
          <w:caps w:val="0"/>
          <w:color w:val="000000"/>
          <w:spacing w:val="0"/>
          <w:sz w:val="24"/>
          <w:szCs w:val="24"/>
          <w:shd w:val="clear" w:color="auto" w:fill="auto"/>
        </w:rPr>
        <w:t>附件：</w:t>
      </w:r>
      <w:r>
        <w:rPr>
          <w:rFonts w:hint="default" w:ascii="Helvetica" w:hAnsi="Helvetica" w:eastAsia="Helvetica" w:cs="Helvetica"/>
          <w:i w:val="0"/>
          <w:caps w:val="0"/>
          <w:color w:val="FF0000"/>
          <w:spacing w:val="0"/>
          <w:sz w:val="24"/>
          <w:szCs w:val="24"/>
          <w:u w:val="single"/>
          <w:shd w:val="clear" w:color="auto" w:fill="auto"/>
        </w:rPr>
        <w:fldChar w:fldCharType="begin"/>
      </w:r>
      <w:r>
        <w:rPr>
          <w:rFonts w:hint="default" w:ascii="Helvetica" w:hAnsi="Helvetica" w:eastAsia="Helvetica" w:cs="Helvetica"/>
          <w:i w:val="0"/>
          <w:caps w:val="0"/>
          <w:color w:val="FF0000"/>
          <w:spacing w:val="0"/>
          <w:sz w:val="24"/>
          <w:szCs w:val="24"/>
          <w:u w:val="single"/>
          <w:shd w:val="clear" w:color="auto" w:fill="auto"/>
        </w:rPr>
        <w:instrText xml:space="preserve"> HYPERLINK "http://www.cstec.org.cn/CSTECUploadFiles/file/20200306/15834706513426435.doc" \o "2020年\“中国—新西兰科学家交流计划\”推荐表" \t "http://www.cstec.org.cn/_self" </w:instrText>
      </w:r>
      <w:r>
        <w:rPr>
          <w:rFonts w:hint="default" w:ascii="Helvetica" w:hAnsi="Helvetica" w:eastAsia="Helvetica" w:cs="Helvetica"/>
          <w:i w:val="0"/>
          <w:caps w:val="0"/>
          <w:color w:val="FF0000"/>
          <w:spacing w:val="0"/>
          <w:sz w:val="24"/>
          <w:szCs w:val="24"/>
          <w:u w:val="single"/>
          <w:shd w:val="clear" w:color="auto" w:fill="auto"/>
        </w:rPr>
        <w:fldChar w:fldCharType="separate"/>
      </w:r>
      <w:r>
        <w:rPr>
          <w:rStyle w:val="7"/>
          <w:rFonts w:ascii="微软雅黑" w:hAnsi="微软雅黑" w:eastAsia="微软雅黑" w:cs="微软雅黑"/>
          <w:b/>
          <w:i w:val="0"/>
          <w:caps w:val="0"/>
          <w:color w:val="FF0000"/>
          <w:spacing w:val="0"/>
          <w:sz w:val="24"/>
          <w:szCs w:val="24"/>
          <w:u w:val="single"/>
          <w:shd w:val="clear" w:color="auto" w:fill="auto"/>
        </w:rPr>
        <w:t>2020年“中国—新西兰科学家交流计划”推荐表</w:t>
      </w:r>
      <w:r>
        <w:rPr>
          <w:rFonts w:hint="default" w:ascii="Helvetica" w:hAnsi="Helvetica" w:eastAsia="Helvetica" w:cs="Helvetica"/>
          <w:i w:val="0"/>
          <w:caps w:val="0"/>
          <w:color w:val="FF0000"/>
          <w:spacing w:val="0"/>
          <w:sz w:val="24"/>
          <w:szCs w:val="24"/>
          <w:u w:val="single"/>
          <w:shd w:val="clear" w:color="auto" w:fill="auto"/>
        </w:rPr>
        <w:fldChar w:fldCharType="end"/>
      </w:r>
    </w:p>
    <w:p>
      <w:pPr>
        <w:pStyle w:val="3"/>
        <w:keepNext w:val="0"/>
        <w:keepLines w:val="0"/>
        <w:widowControl/>
        <w:suppressLineNumbers w:val="0"/>
        <w:spacing w:before="0" w:beforeAutospacing="0" w:after="150" w:afterAutospacing="0"/>
        <w:ind w:left="720" w:right="0"/>
        <w:jc w:val="left"/>
        <w:rPr>
          <w:shd w:val="clear" w:color="auto" w:fill="auto"/>
        </w:rPr>
      </w:pPr>
      <w:r>
        <w:rPr>
          <w:rFonts w:hint="eastAsia" w:ascii="宋体" w:hAnsi="宋体" w:eastAsia="宋体" w:cs="宋体"/>
          <w:i w:val="0"/>
          <w:caps w:val="0"/>
          <w:color w:val="FF0000"/>
          <w:spacing w:val="0"/>
          <w:sz w:val="24"/>
          <w:szCs w:val="24"/>
          <w:u w:val="single"/>
          <w:shd w:val="clear" w:color="auto" w:fill="auto"/>
        </w:rPr>
        <w:fldChar w:fldCharType="begin"/>
      </w:r>
      <w:r>
        <w:rPr>
          <w:rFonts w:hint="eastAsia" w:ascii="宋体" w:hAnsi="宋体" w:eastAsia="宋体" w:cs="宋体"/>
          <w:i w:val="0"/>
          <w:caps w:val="0"/>
          <w:color w:val="FF0000"/>
          <w:spacing w:val="0"/>
          <w:sz w:val="24"/>
          <w:szCs w:val="24"/>
          <w:u w:val="single"/>
          <w:shd w:val="clear" w:color="auto" w:fill="auto"/>
        </w:rPr>
        <w:instrText xml:space="preserve"> HYPERLINK "http://www.cstec.org.cn/CSTECUploadFiles/file/20200305/15833815706775892.doc" \o "2020年\“中国—新西兰科学家交流计划\”推荐表" \t "http://www.cstec.org.cn/_self" </w:instrText>
      </w:r>
      <w:r>
        <w:rPr>
          <w:rFonts w:hint="eastAsia" w:ascii="宋体" w:hAnsi="宋体" w:eastAsia="宋体" w:cs="宋体"/>
          <w:i w:val="0"/>
          <w:caps w:val="0"/>
          <w:color w:val="FF0000"/>
          <w:spacing w:val="0"/>
          <w:sz w:val="24"/>
          <w:szCs w:val="24"/>
          <w:u w:val="single"/>
          <w:shd w:val="clear" w:color="auto" w:fill="auto"/>
        </w:rPr>
        <w:fldChar w:fldCharType="separate"/>
      </w:r>
      <w:r>
        <w:rPr>
          <w:rFonts w:hint="eastAsia" w:ascii="宋体" w:hAnsi="宋体" w:eastAsia="宋体" w:cs="宋体"/>
          <w:i w:val="0"/>
          <w:caps w:val="0"/>
          <w:color w:val="FF0000"/>
          <w:spacing w:val="0"/>
          <w:sz w:val="24"/>
          <w:szCs w:val="24"/>
          <w:u w:val="single"/>
          <w:shd w:val="clear" w:color="auto" w:fill="auto"/>
        </w:rPr>
        <w:fldChar w:fldCharType="end"/>
      </w:r>
    </w:p>
    <w:p>
      <w:pPr>
        <w:pStyle w:val="3"/>
        <w:keepNext w:val="0"/>
        <w:keepLines w:val="0"/>
        <w:widowControl/>
        <w:suppressLineNumbers w:val="0"/>
        <w:spacing w:before="0" w:beforeAutospacing="0" w:after="150" w:afterAutospacing="0"/>
        <w:ind w:left="720" w:right="0"/>
        <w:jc w:val="center"/>
        <w:rPr>
          <w:shd w:val="clear" w:color="auto" w:fill="auto"/>
        </w:rPr>
      </w:pPr>
      <w:r>
        <w:rPr>
          <w:rFonts w:hint="eastAsia" w:ascii="宋体" w:hAnsi="宋体" w:eastAsia="宋体" w:cs="宋体"/>
          <w:b/>
          <w:i w:val="0"/>
          <w:caps w:val="0"/>
          <w:color w:val="000000"/>
          <w:spacing w:val="0"/>
          <w:sz w:val="24"/>
          <w:szCs w:val="24"/>
          <w:shd w:val="clear" w:color="auto" w:fill="auto"/>
        </w:rPr>
        <w:t> </w:t>
      </w:r>
      <w:r>
        <w:rPr>
          <w:rFonts w:hint="eastAsia" w:ascii="宋体" w:hAnsi="宋体" w:eastAsia="宋体" w:cs="宋体"/>
          <w:b/>
          <w:i w:val="0"/>
          <w:caps w:val="0"/>
          <w:color w:val="000000"/>
          <w:spacing w:val="0"/>
          <w:sz w:val="21"/>
          <w:szCs w:val="21"/>
          <w:shd w:val="clear" w:color="auto" w:fill="auto"/>
        </w:rPr>
        <w:t>中国科学技术交流中心</w:t>
      </w:r>
    </w:p>
    <w:p>
      <w:pPr>
        <w:pStyle w:val="3"/>
        <w:keepNext w:val="0"/>
        <w:keepLines w:val="0"/>
        <w:widowControl/>
        <w:suppressLineNumbers w:val="0"/>
        <w:spacing w:before="0" w:beforeAutospacing="0" w:after="150" w:afterAutospacing="0"/>
        <w:ind w:left="720" w:right="0"/>
        <w:jc w:val="center"/>
        <w:rPr>
          <w:rFonts w:hint="eastAsia" w:ascii="宋体" w:hAnsi="宋体" w:eastAsia="宋体" w:cs="宋体"/>
          <w:b/>
          <w:i w:val="0"/>
          <w:caps w:val="0"/>
          <w:color w:val="000000"/>
          <w:spacing w:val="0"/>
          <w:sz w:val="24"/>
          <w:szCs w:val="24"/>
          <w:shd w:val="clear" w:color="auto" w:fill="auto"/>
        </w:rPr>
      </w:pPr>
      <w:r>
        <w:rPr>
          <w:rFonts w:hint="eastAsia" w:ascii="宋体" w:hAnsi="宋体" w:eastAsia="宋体" w:cs="宋体"/>
          <w:b/>
          <w:i w:val="0"/>
          <w:caps w:val="0"/>
          <w:color w:val="000000"/>
          <w:spacing w:val="0"/>
          <w:sz w:val="24"/>
          <w:szCs w:val="24"/>
          <w:shd w:val="clear" w:color="auto" w:fill="auto"/>
        </w:rPr>
        <w:t> 2020年3月4日</w:t>
      </w:r>
    </w:p>
    <w:p>
      <w:pPr>
        <w:pStyle w:val="3"/>
        <w:keepNext w:val="0"/>
        <w:keepLines w:val="0"/>
        <w:widowControl/>
        <w:suppressLineNumbers w:val="0"/>
        <w:spacing w:before="0" w:beforeAutospacing="0" w:after="150" w:afterAutospacing="0"/>
        <w:ind w:left="720" w:right="0"/>
        <w:jc w:val="center"/>
        <w:rPr>
          <w:rFonts w:hint="eastAsia" w:ascii="宋体" w:hAnsi="宋体" w:eastAsia="宋体" w:cs="宋体"/>
          <w:b/>
          <w:i w:val="0"/>
          <w:caps w:val="0"/>
          <w:color w:val="000000"/>
          <w:spacing w:val="0"/>
          <w:sz w:val="24"/>
          <w:szCs w:val="24"/>
          <w:shd w:val="clear" w:fill="F1F4F5"/>
        </w:rPr>
      </w:pPr>
    </w:p>
    <w:p>
      <w:pPr>
        <w:spacing w:line="520" w:lineRule="exact"/>
        <w:ind w:right="4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w:t>
      </w:r>
    </w:p>
    <w:p>
      <w:pPr>
        <w:spacing w:line="520" w:lineRule="exact"/>
        <w:ind w:right="450"/>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20</w:t>
      </w:r>
      <w:r>
        <w:rPr>
          <w:rFonts w:hint="eastAsia" w:eastAsia="宋体" w:cs="Times New Roman"/>
          <w:b/>
          <w:bCs/>
          <w:sz w:val="30"/>
          <w:szCs w:val="30"/>
          <w:lang w:val="en-US" w:eastAsia="zh-CN"/>
        </w:rPr>
        <w:t>20</w:t>
      </w:r>
      <w:r>
        <w:rPr>
          <w:rFonts w:hint="default" w:ascii="Times New Roman" w:hAnsi="Times New Roman" w:eastAsia="宋体" w:cs="Times New Roman"/>
          <w:b/>
          <w:bCs/>
          <w:sz w:val="30"/>
          <w:szCs w:val="30"/>
        </w:rPr>
        <w:t>年“中国</w:t>
      </w:r>
      <w:r>
        <w:rPr>
          <w:rFonts w:hint="eastAsia" w:eastAsia="宋体" w:cs="Times New Roman"/>
          <w:b/>
          <w:bCs/>
          <w:sz w:val="30"/>
          <w:szCs w:val="30"/>
          <w:lang w:eastAsia="zh-CN"/>
        </w:rPr>
        <w:t>—</w:t>
      </w:r>
      <w:r>
        <w:rPr>
          <w:rFonts w:hint="default" w:ascii="Times New Roman" w:hAnsi="Times New Roman" w:eastAsia="宋体" w:cs="Times New Roman"/>
          <w:b/>
          <w:bCs/>
          <w:sz w:val="30"/>
          <w:szCs w:val="30"/>
        </w:rPr>
        <w:t>新西兰科学家交流计划”推荐表</w:t>
      </w:r>
    </w:p>
    <w:tbl>
      <w:tblPr>
        <w:tblStyle w:val="4"/>
        <w:tblW w:w="9450" w:type="dxa"/>
        <w:tblInd w:w="-4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768"/>
        <w:gridCol w:w="607"/>
        <w:gridCol w:w="700"/>
        <w:gridCol w:w="349"/>
        <w:gridCol w:w="872"/>
        <w:gridCol w:w="964"/>
        <w:gridCol w:w="454"/>
        <w:gridCol w:w="850"/>
        <w:gridCol w:w="123"/>
        <w:gridCol w:w="538"/>
        <w:gridCol w:w="615"/>
        <w:gridCol w:w="13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8" w:hRule="atLeast"/>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单    位</w:t>
            </w:r>
          </w:p>
        </w:tc>
        <w:tc>
          <w:tcPr>
            <w:tcW w:w="6225" w:type="dxa"/>
            <w:gridSpan w:val="10"/>
            <w:tcBorders>
              <w:top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p>
        </w:tc>
        <w:tc>
          <w:tcPr>
            <w:tcW w:w="1950" w:type="dxa"/>
            <w:gridSpan w:val="2"/>
            <w:vMerge w:val="restart"/>
            <w:tcBorders>
              <w:top w:val="single" w:color="auto" w:sz="12" w:space="0"/>
              <w:left w:val="single" w:color="auto" w:sz="4"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3" w:hRule="atLeast"/>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1375" w:type="dxa"/>
            <w:gridSpan w:val="2"/>
            <w:tcBorders>
              <w:top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p>
        </w:tc>
        <w:tc>
          <w:tcPr>
            <w:tcW w:w="700"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1221"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418"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出生日期</w:t>
            </w:r>
          </w:p>
        </w:tc>
        <w:tc>
          <w:tcPr>
            <w:tcW w:w="1511" w:type="dxa"/>
            <w:gridSpan w:val="3"/>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950" w:type="dxa"/>
            <w:gridSpan w:val="2"/>
            <w:vMerge w:val="continue"/>
            <w:tcBorders>
              <w:left w:val="single" w:color="auto" w:sz="4"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8" w:hRule="atLeast"/>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职务/职称</w:t>
            </w:r>
          </w:p>
        </w:tc>
        <w:tc>
          <w:tcPr>
            <w:tcW w:w="1375" w:type="dxa"/>
            <w:gridSpan w:val="2"/>
            <w:tcBorders>
              <w:top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p>
        </w:tc>
        <w:tc>
          <w:tcPr>
            <w:tcW w:w="700"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学历</w:t>
            </w:r>
          </w:p>
        </w:tc>
        <w:tc>
          <w:tcPr>
            <w:tcW w:w="1221"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418" w:type="dxa"/>
            <w:gridSpan w:val="2"/>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英文水平</w:t>
            </w:r>
          </w:p>
        </w:tc>
        <w:tc>
          <w:tcPr>
            <w:tcW w:w="1511" w:type="dxa"/>
            <w:gridSpan w:val="3"/>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p>
        </w:tc>
        <w:tc>
          <w:tcPr>
            <w:tcW w:w="1950" w:type="dxa"/>
            <w:gridSpan w:val="2"/>
            <w:vMerge w:val="continue"/>
            <w:tcBorders>
              <w:left w:val="single" w:color="auto" w:sz="4"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电    话</w:t>
            </w:r>
          </w:p>
        </w:tc>
        <w:tc>
          <w:tcPr>
            <w:tcW w:w="3296" w:type="dxa"/>
            <w:gridSpan w:val="5"/>
            <w:tcBorders>
              <w:top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418" w:type="dxa"/>
            <w:gridSpan w:val="2"/>
            <w:tcBorders>
              <w:top w:val="single" w:color="auto" w:sz="12" w:space="0"/>
              <w:left w:val="single" w:color="auto" w:sz="12" w:space="0"/>
              <w:bottom w:val="single" w:color="auto" w:sz="6" w:space="0"/>
              <w:right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手    机</w:t>
            </w:r>
          </w:p>
        </w:tc>
        <w:tc>
          <w:tcPr>
            <w:tcW w:w="3461" w:type="dxa"/>
            <w:gridSpan w:val="5"/>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trPr>
        <w:tc>
          <w:tcPr>
            <w:tcW w:w="1275" w:type="dxa"/>
            <w:tcBorders>
              <w:top w:val="single" w:color="auto" w:sz="12" w:space="0"/>
              <w:left w:val="single" w:color="auto" w:sz="12" w:space="0"/>
              <w:bottom w:val="single" w:color="auto" w:sz="6"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及邮编</w:t>
            </w:r>
          </w:p>
        </w:tc>
        <w:tc>
          <w:tcPr>
            <w:tcW w:w="3296" w:type="dxa"/>
            <w:gridSpan w:val="5"/>
            <w:tcBorders>
              <w:top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418" w:type="dxa"/>
            <w:gridSpan w:val="2"/>
            <w:tcBorders>
              <w:top w:val="single" w:color="auto" w:sz="12" w:space="0"/>
              <w:left w:val="single" w:color="auto" w:sz="12" w:space="0"/>
              <w:bottom w:val="single" w:color="auto" w:sz="6" w:space="0"/>
              <w:right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电子邮箱</w:t>
            </w:r>
          </w:p>
        </w:tc>
        <w:tc>
          <w:tcPr>
            <w:tcW w:w="3461" w:type="dxa"/>
            <w:gridSpan w:val="5"/>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trPr>
        <w:tc>
          <w:tcPr>
            <w:tcW w:w="1275" w:type="dxa"/>
            <w:tcBorders>
              <w:top w:val="single" w:color="auto" w:sz="12" w:space="0"/>
              <w:left w:val="single" w:color="auto" w:sz="12" w:space="0"/>
              <w:bottom w:val="single" w:color="auto" w:sz="6"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研究领域</w:t>
            </w:r>
          </w:p>
        </w:tc>
        <w:tc>
          <w:tcPr>
            <w:tcW w:w="3296" w:type="dxa"/>
            <w:gridSpan w:val="5"/>
            <w:tcBorders>
              <w:top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418" w:type="dxa"/>
            <w:gridSpan w:val="2"/>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科研方向</w:t>
            </w:r>
          </w:p>
        </w:tc>
        <w:tc>
          <w:tcPr>
            <w:tcW w:w="3461" w:type="dxa"/>
            <w:gridSpan w:val="5"/>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0" w:hRule="atLeast"/>
        </w:trPr>
        <w:tc>
          <w:tcPr>
            <w:tcW w:w="1275"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是否具有本单位出国指标</w:t>
            </w:r>
          </w:p>
        </w:tc>
        <w:tc>
          <w:tcPr>
            <w:tcW w:w="768"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656" w:type="dxa"/>
            <w:gridSpan w:val="3"/>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本单位能否承担国际旅费等相关费用</w:t>
            </w:r>
          </w:p>
        </w:tc>
        <w:tc>
          <w:tcPr>
            <w:tcW w:w="872"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418" w:type="dxa"/>
            <w:gridSpan w:val="2"/>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拟出访</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天数</w:t>
            </w:r>
          </w:p>
        </w:tc>
        <w:tc>
          <w:tcPr>
            <w:tcW w:w="850"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c>
          <w:tcPr>
            <w:tcW w:w="1276" w:type="dxa"/>
            <w:gridSpan w:val="3"/>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护照号码及有效期</w:t>
            </w:r>
          </w:p>
        </w:tc>
        <w:tc>
          <w:tcPr>
            <w:tcW w:w="1335" w:type="dxa"/>
            <w:tcBorders>
              <w:top w:val="single" w:color="auto" w:sz="12" w:space="0"/>
              <w:left w:val="single" w:color="auto" w:sz="12" w:space="0"/>
              <w:bottom w:val="single" w:color="auto" w:sz="6" w:space="0"/>
              <w:right w:val="single" w:color="auto" w:sz="12" w:space="0"/>
            </w:tcBorders>
            <w:vAlign w:val="center"/>
          </w:tcPr>
          <w:p>
            <w:pPr>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1" w:hRule="atLeast"/>
        </w:trPr>
        <w:tc>
          <w:tcPr>
            <w:tcW w:w="1275" w:type="dxa"/>
            <w:tcBorders>
              <w:top w:val="single" w:color="auto" w:sz="6" w:space="0"/>
              <w:left w:val="single" w:color="auto" w:sz="12" w:space="0"/>
              <w:bottom w:val="single" w:color="auto" w:sz="4" w:space="0"/>
              <w:right w:val="single" w:color="auto" w:sz="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已建立合作关系的新方科研机构</w:t>
            </w:r>
          </w:p>
        </w:tc>
        <w:tc>
          <w:tcPr>
            <w:tcW w:w="8175" w:type="dxa"/>
            <w:gridSpan w:val="12"/>
            <w:tcBorders>
              <w:top w:val="single" w:color="auto" w:sz="2" w:space="0"/>
              <w:left w:val="single" w:color="auto" w:sz="2"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3" w:hRule="atLeast"/>
        </w:trPr>
        <w:tc>
          <w:tcPr>
            <w:tcW w:w="1275" w:type="dxa"/>
            <w:vMerge w:val="restart"/>
            <w:tcBorders>
              <w:top w:val="single" w:color="auto" w:sz="6" w:space="0"/>
              <w:left w:val="single" w:color="auto" w:sz="12" w:space="0"/>
              <w:right w:val="single" w:color="auto" w:sz="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拟访问机构、内容以及联系人信息</w:t>
            </w:r>
          </w:p>
        </w:tc>
        <w:tc>
          <w:tcPr>
            <w:tcW w:w="2424" w:type="dxa"/>
            <w:gridSpan w:val="4"/>
            <w:tcBorders>
              <w:top w:val="single" w:color="auto" w:sz="2" w:space="0"/>
              <w:left w:val="single" w:color="auto" w:sz="2"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科研机构</w:t>
            </w:r>
          </w:p>
        </w:tc>
        <w:tc>
          <w:tcPr>
            <w:tcW w:w="1836"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合作交流内容</w:t>
            </w:r>
          </w:p>
        </w:tc>
        <w:tc>
          <w:tcPr>
            <w:tcW w:w="1427" w:type="dxa"/>
            <w:gridSpan w:val="3"/>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488" w:type="dxa"/>
            <w:gridSpan w:val="3"/>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电话和电子邮箱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424" w:type="dxa"/>
            <w:gridSpan w:val="4"/>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836"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3"/>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88" w:type="dxa"/>
            <w:gridSpan w:val="3"/>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424" w:type="dxa"/>
            <w:gridSpan w:val="4"/>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836"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3"/>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88" w:type="dxa"/>
            <w:gridSpan w:val="3"/>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4" w:hRule="atLeast"/>
        </w:trPr>
        <w:tc>
          <w:tcPr>
            <w:tcW w:w="1275" w:type="dxa"/>
            <w:vMerge w:val="continue"/>
            <w:tcBorders>
              <w:left w:val="single" w:color="auto" w:sz="12" w:space="0"/>
              <w:right w:val="single" w:color="auto" w:sz="2" w:space="0"/>
            </w:tcBorders>
            <w:vAlign w:val="center"/>
          </w:tcPr>
          <w:p>
            <w:pPr>
              <w:rPr>
                <w:rFonts w:hint="default" w:ascii="Times New Roman" w:hAnsi="Times New Roman" w:eastAsia="仿宋_GB2312" w:cs="Times New Roman"/>
                <w:sz w:val="24"/>
              </w:rPr>
            </w:pPr>
          </w:p>
        </w:tc>
        <w:tc>
          <w:tcPr>
            <w:tcW w:w="2424" w:type="dxa"/>
            <w:gridSpan w:val="4"/>
            <w:tcBorders>
              <w:top w:val="single" w:color="auto" w:sz="2" w:space="0"/>
              <w:left w:val="single" w:color="auto" w:sz="2"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c>
          <w:tcPr>
            <w:tcW w:w="1836"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27" w:type="dxa"/>
            <w:gridSpan w:val="3"/>
            <w:tcBorders>
              <w:top w:val="single" w:color="auto" w:sz="2"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2488" w:type="dxa"/>
            <w:gridSpan w:val="3"/>
            <w:tcBorders>
              <w:top w:val="single" w:color="auto" w:sz="2" w:space="0"/>
              <w:left w:val="single" w:color="auto" w:sz="4" w:space="0"/>
              <w:bottom w:val="single" w:color="auto" w:sz="4"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275" w:type="dxa"/>
            <w:tcBorders>
              <w:top w:val="single" w:color="auto" w:sz="6" w:space="0"/>
              <w:left w:val="single" w:color="auto" w:sz="12" w:space="0"/>
              <w:bottom w:val="single" w:color="auto" w:sz="6" w:space="0"/>
              <w:right w:val="single" w:color="auto" w:sz="4"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中新双方科研合作背景及能力说明（包括双方合作机构简况、双方合作历史、各自优势等)</w:t>
            </w:r>
          </w:p>
        </w:tc>
        <w:tc>
          <w:tcPr>
            <w:tcW w:w="8175" w:type="dxa"/>
            <w:gridSpan w:val="12"/>
            <w:tcBorders>
              <w:top w:val="single" w:color="auto" w:sz="6" w:space="0"/>
              <w:left w:val="single" w:color="auto" w:sz="4" w:space="0"/>
              <w:bottom w:val="single" w:color="auto" w:sz="6"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537" w:hRule="atLeast"/>
        </w:trPr>
        <w:tc>
          <w:tcPr>
            <w:tcW w:w="1275" w:type="dxa"/>
            <w:tcBorders>
              <w:top w:val="single" w:color="auto" w:sz="12" w:space="0"/>
              <w:left w:val="single" w:color="auto" w:sz="12" w:space="0"/>
              <w:bottom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申请人教育经历（从大学起）及工作经历</w:t>
            </w:r>
          </w:p>
        </w:tc>
        <w:tc>
          <w:tcPr>
            <w:tcW w:w="8175" w:type="dxa"/>
            <w:gridSpan w:val="12"/>
            <w:tcBorders>
              <w:top w:val="single" w:color="auto" w:sz="12" w:space="0"/>
              <w:bottom w:val="single" w:color="auto" w:sz="12"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60" w:hRule="atLeast"/>
        </w:trPr>
        <w:tc>
          <w:tcPr>
            <w:tcW w:w="1275" w:type="dxa"/>
            <w:tcBorders>
              <w:top w:val="single" w:color="auto" w:sz="12" w:space="0"/>
              <w:left w:val="single" w:color="auto" w:sz="12" w:space="0"/>
              <w:bottom w:val="single" w:color="auto" w:sz="12" w:space="0"/>
            </w:tcBorders>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申请人承担过的主要科研项目(包括国际科技合作项目)及成果</w:t>
            </w:r>
          </w:p>
        </w:tc>
        <w:tc>
          <w:tcPr>
            <w:tcW w:w="8175" w:type="dxa"/>
            <w:gridSpan w:val="12"/>
            <w:tcBorders>
              <w:top w:val="single" w:color="auto" w:sz="12" w:space="0"/>
              <w:bottom w:val="single" w:color="auto" w:sz="12" w:space="0"/>
              <w:right w:val="single" w:color="auto" w:sz="12" w:space="0"/>
            </w:tcBorders>
            <w:vAlign w:val="center"/>
          </w:tcPr>
          <w:p>
            <w:pP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96" w:hRule="atLeast"/>
        </w:trPr>
        <w:tc>
          <w:tcPr>
            <w:tcW w:w="1275" w:type="dxa"/>
            <w:tcBorders>
              <w:top w:val="single" w:color="auto" w:sz="12" w:space="0"/>
              <w:left w:val="single" w:color="auto" w:sz="12" w:space="0"/>
              <w:bottom w:val="single" w:color="auto" w:sz="12" w:space="0"/>
              <w:right w:val="single" w:color="auto" w:sz="6" w:space="0"/>
            </w:tcBorders>
            <w:vAlign w:val="center"/>
          </w:tcPr>
          <w:p>
            <w:pPr>
              <w:spacing w:line="520"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sz w:val="24"/>
              </w:rPr>
              <w:t>单位意见</w:t>
            </w:r>
          </w:p>
        </w:tc>
        <w:tc>
          <w:tcPr>
            <w:tcW w:w="8175" w:type="dxa"/>
            <w:gridSpan w:val="12"/>
            <w:tcBorders>
              <w:top w:val="single" w:color="auto" w:sz="12" w:space="0"/>
              <w:left w:val="single" w:color="auto" w:sz="6" w:space="0"/>
              <w:bottom w:val="single" w:color="auto" w:sz="12" w:space="0"/>
              <w:right w:val="single" w:color="auto" w:sz="12" w:space="0"/>
            </w:tcBorders>
            <w:vAlign w:val="top"/>
          </w:tcPr>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ind w:firstLine="2280" w:firstLineChars="95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签字：</w:t>
            </w:r>
          </w:p>
          <w:p>
            <w:pPr>
              <w:ind w:right="480" w:firstLine="3600" w:firstLineChars="15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（盖章）</w:t>
            </w:r>
          </w:p>
          <w:p>
            <w:pPr>
              <w:spacing w:line="520" w:lineRule="exact"/>
              <w:ind w:right="450" w:firstLine="4440" w:firstLineChars="1850"/>
              <w:rPr>
                <w:rFonts w:hint="default" w:ascii="Times New Roman" w:hAnsi="Times New Roman" w:eastAsia="仿宋_GB2312" w:cs="Times New Roman"/>
                <w:b/>
                <w:sz w:val="24"/>
              </w:rPr>
            </w:pPr>
            <w:r>
              <w:rPr>
                <w:rFonts w:hint="default" w:ascii="Times New Roman" w:hAnsi="Times New Roman" w:eastAsia="仿宋_GB2312" w:cs="Times New Roman"/>
                <w:sz w:val="24"/>
              </w:rPr>
              <w:t xml:space="preserve">    年   月   日</w:t>
            </w:r>
          </w:p>
        </w:tc>
      </w:tr>
    </w:tbl>
    <w:p>
      <w:pPr>
        <w:spacing w:line="520" w:lineRule="exact"/>
        <w:jc w:val="center"/>
      </w:pPr>
      <w:r>
        <w:rPr>
          <w:rFonts w:hint="default" w:ascii="Times New Roman" w:hAnsi="Times New Roman" w:eastAsia="仿宋_GB2312" w:cs="Times New Roman"/>
          <w:sz w:val="24"/>
        </w:rPr>
        <w:t>注：如果表格空间不够，可附页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E7610"/>
    <w:rsid w:val="5E79256E"/>
    <w:rsid w:val="72B5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adminstrator</dc:creator>
  <cp:lastModifiedBy>安康银</cp:lastModifiedBy>
  <dcterms:modified xsi:type="dcterms:W3CDTF">2020-03-10T03:33:02Z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