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A4" w:rsidRPr="004B13A4" w:rsidRDefault="004B13A4" w:rsidP="004B13A4">
      <w:pPr>
        <w:widowControl/>
        <w:spacing w:before="100" w:beforeAutospacing="1" w:after="100" w:afterAutospacing="1"/>
        <w:ind w:left="300"/>
        <w:jc w:val="center"/>
        <w:outlineLvl w:val="1"/>
        <w:rPr>
          <w:rFonts w:ascii="Verdana" w:eastAsia="宋体" w:hAnsi="Verdana" w:cs="宋体"/>
          <w:b/>
          <w:bCs/>
          <w:color w:val="BA2811"/>
          <w:kern w:val="36"/>
          <w:sz w:val="45"/>
          <w:szCs w:val="45"/>
        </w:rPr>
      </w:pPr>
      <w:bookmarkStart w:id="0" w:name="_GoBack"/>
      <w:r w:rsidRPr="004B13A4">
        <w:rPr>
          <w:rFonts w:ascii="Verdana" w:eastAsia="宋体" w:hAnsi="Verdana" w:cs="宋体"/>
          <w:b/>
          <w:bCs/>
          <w:color w:val="BA2811"/>
          <w:kern w:val="36"/>
          <w:sz w:val="45"/>
          <w:szCs w:val="45"/>
        </w:rPr>
        <w:t>2019</w:t>
      </w:r>
      <w:r w:rsidRPr="004B13A4">
        <w:rPr>
          <w:rFonts w:ascii="Verdana" w:eastAsia="宋体" w:hAnsi="Verdana" w:cs="宋体"/>
          <w:b/>
          <w:bCs/>
          <w:color w:val="BA2811"/>
          <w:kern w:val="36"/>
          <w:sz w:val="45"/>
          <w:szCs w:val="45"/>
        </w:rPr>
        <w:t>年江苏省选调生招考职位表</w:t>
      </w:r>
    </w:p>
    <w:bookmarkEnd w:id="0"/>
    <w:p w:rsidR="004B13A4" w:rsidRPr="004B13A4" w:rsidRDefault="004B13A4" w:rsidP="004B13A4">
      <w:pPr>
        <w:widowControl/>
        <w:spacing w:line="330" w:lineRule="atLeast"/>
        <w:ind w:left="300"/>
        <w:jc w:val="center"/>
        <w:rPr>
          <w:rFonts w:ascii="Verdana" w:eastAsia="宋体" w:hAnsi="Verdana" w:cs="宋体"/>
          <w:color w:val="999999"/>
          <w:kern w:val="0"/>
          <w:sz w:val="18"/>
          <w:szCs w:val="18"/>
        </w:rPr>
      </w:pPr>
      <w:r w:rsidRPr="004B13A4">
        <w:rPr>
          <w:rFonts w:ascii="Verdana" w:eastAsia="宋体" w:hAnsi="Verdana" w:cs="宋体"/>
          <w:color w:val="9C9C9C"/>
          <w:kern w:val="0"/>
          <w:sz w:val="17"/>
          <w:szCs w:val="17"/>
        </w:rPr>
        <w:t>Tag: 2019</w:t>
      </w:r>
      <w:r w:rsidRPr="004B13A4">
        <w:rPr>
          <w:rFonts w:ascii="Verdana" w:eastAsia="宋体" w:hAnsi="Verdana" w:cs="宋体"/>
          <w:color w:val="9C9C9C"/>
          <w:kern w:val="0"/>
          <w:sz w:val="17"/>
          <w:szCs w:val="17"/>
        </w:rPr>
        <w:t>年江苏省选调生</w:t>
      </w:r>
      <w:r w:rsidRPr="004B13A4">
        <w:rPr>
          <w:rFonts w:ascii="Verdana" w:eastAsia="宋体" w:hAnsi="Verdana" w:cs="宋体"/>
          <w:color w:val="9C9C9C"/>
          <w:kern w:val="0"/>
          <w:sz w:val="17"/>
          <w:szCs w:val="17"/>
        </w:rPr>
        <w:t xml:space="preserve"> </w:t>
      </w:r>
      <w:r w:rsidRPr="004B13A4">
        <w:rPr>
          <w:rFonts w:ascii="Verdana" w:eastAsia="宋体" w:hAnsi="Verdana" w:cs="宋体"/>
          <w:color w:val="9C9C9C"/>
          <w:kern w:val="0"/>
          <w:sz w:val="17"/>
          <w:szCs w:val="17"/>
        </w:rPr>
        <w:t>江苏省选调生</w:t>
      </w:r>
      <w:r w:rsidRPr="004B13A4">
        <w:rPr>
          <w:rFonts w:ascii="Verdana" w:eastAsia="宋体" w:hAnsi="Verdana" w:cs="宋体"/>
          <w:color w:val="9C9C9C"/>
          <w:kern w:val="0"/>
          <w:sz w:val="17"/>
          <w:szCs w:val="17"/>
        </w:rPr>
        <w:t xml:space="preserve"> </w:t>
      </w:r>
      <w:r w:rsidRPr="004B13A4">
        <w:rPr>
          <w:rFonts w:ascii="Verdana" w:eastAsia="宋体" w:hAnsi="Verdana" w:cs="宋体"/>
          <w:color w:val="9C9C9C"/>
          <w:kern w:val="0"/>
          <w:sz w:val="17"/>
          <w:szCs w:val="17"/>
        </w:rPr>
        <w:t>选调生</w:t>
      </w:r>
      <w:r w:rsidRPr="004B13A4">
        <w:rPr>
          <w:rFonts w:ascii="Verdana" w:eastAsia="宋体" w:hAnsi="Verdana" w:cs="宋体"/>
          <w:color w:val="999999"/>
          <w:kern w:val="0"/>
          <w:sz w:val="18"/>
          <w:szCs w:val="18"/>
        </w:rPr>
        <w:t xml:space="preserve"> 2019-01-05    </w:t>
      </w:r>
      <w:r w:rsidRPr="004B13A4">
        <w:rPr>
          <w:rFonts w:ascii="Verdana" w:eastAsia="宋体" w:hAnsi="Verdana" w:cs="宋体"/>
          <w:color w:val="999999"/>
          <w:kern w:val="0"/>
          <w:sz w:val="18"/>
          <w:szCs w:val="18"/>
        </w:rPr>
        <w:t>来源：</w:t>
      </w:r>
      <w:hyperlink r:id="rId5" w:history="1">
        <w:r w:rsidRPr="004B13A4">
          <w:rPr>
            <w:rFonts w:ascii="Verdana" w:eastAsia="宋体" w:hAnsi="Verdana" w:cs="宋体"/>
            <w:color w:val="666666"/>
            <w:kern w:val="0"/>
            <w:sz w:val="18"/>
            <w:szCs w:val="18"/>
          </w:rPr>
          <w:t>江苏公务员考试网</w:t>
        </w:r>
      </w:hyperlink>
      <w:r w:rsidRPr="004B13A4">
        <w:rPr>
          <w:rFonts w:ascii="Verdana" w:eastAsia="宋体" w:hAnsi="Verdana" w:cs="宋体"/>
          <w:color w:val="999999"/>
          <w:kern w:val="0"/>
          <w:sz w:val="18"/>
          <w:szCs w:val="18"/>
        </w:rPr>
        <w:t xml:space="preserve"> </w:t>
      </w:r>
      <w:hyperlink r:id="rId6" w:history="1">
        <w:r w:rsidRPr="004B13A4">
          <w:rPr>
            <w:rFonts w:ascii="Verdana" w:eastAsia="宋体" w:hAnsi="Verdana" w:cs="宋体"/>
            <w:color w:val="666666"/>
            <w:kern w:val="0"/>
            <w:sz w:val="18"/>
            <w:szCs w:val="18"/>
          </w:rPr>
          <w:t>【</w:t>
        </w:r>
        <w:r w:rsidRPr="004B13A4">
          <w:rPr>
            <w:rFonts w:ascii="Verdana" w:eastAsia="宋体" w:hAnsi="Verdana" w:cs="宋体"/>
            <w:color w:val="666666"/>
            <w:kern w:val="0"/>
            <w:sz w:val="18"/>
            <w:szCs w:val="18"/>
          </w:rPr>
          <w:t xml:space="preserve"> </w:t>
        </w:r>
        <w:r w:rsidRPr="004B13A4">
          <w:rPr>
            <w:rFonts w:ascii="Verdana" w:eastAsia="宋体" w:hAnsi="Verdana" w:cs="宋体"/>
            <w:color w:val="666666"/>
            <w:kern w:val="0"/>
            <w:sz w:val="18"/>
            <w:szCs w:val="18"/>
          </w:rPr>
          <w:t>打印</w:t>
        </w:r>
        <w:r w:rsidRPr="004B13A4">
          <w:rPr>
            <w:rFonts w:ascii="Verdana" w:eastAsia="宋体" w:hAnsi="Verdana" w:cs="宋体"/>
            <w:color w:val="666666"/>
            <w:kern w:val="0"/>
            <w:sz w:val="18"/>
            <w:szCs w:val="18"/>
          </w:rPr>
          <w:t xml:space="preserve"> </w:t>
        </w:r>
        <w:r w:rsidRPr="004B13A4">
          <w:rPr>
            <w:rFonts w:ascii="Verdana" w:eastAsia="宋体" w:hAnsi="Verdana" w:cs="宋体"/>
            <w:color w:val="666666"/>
            <w:kern w:val="0"/>
            <w:sz w:val="18"/>
            <w:szCs w:val="18"/>
          </w:rPr>
          <w:t>】</w:t>
        </w:r>
      </w:hyperlink>
      <w:r w:rsidRPr="004B13A4">
        <w:rPr>
          <w:rFonts w:ascii="Verdana" w:eastAsia="宋体" w:hAnsi="Verdana" w:cs="宋体"/>
          <w:color w:val="999999"/>
          <w:kern w:val="0"/>
          <w:sz w:val="18"/>
          <w:szCs w:val="18"/>
        </w:rPr>
        <w:t xml:space="preserve"> </w:t>
      </w:r>
      <w:r>
        <w:rPr>
          <w:rFonts w:ascii="Verdana" w:eastAsia="宋体" w:hAnsi="Verdana" w:cs="宋体"/>
          <w:noProof/>
          <w:color w:val="999999"/>
          <w:kern w:val="0"/>
          <w:sz w:val="18"/>
          <w:szCs w:val="18"/>
        </w:rPr>
        <w:drawing>
          <wp:inline distT="0" distB="0" distL="0" distR="0">
            <wp:extent cx="152400" cy="152400"/>
            <wp:effectExtent l="0" t="0" r="0" b="0"/>
            <wp:docPr id="1" name="图片 1" descr="我要提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我要提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4B13A4">
          <w:rPr>
            <w:rFonts w:ascii="Verdana" w:eastAsia="宋体" w:hAnsi="Verdana" w:cs="宋体"/>
            <w:color w:val="666666"/>
            <w:kern w:val="0"/>
            <w:sz w:val="18"/>
            <w:szCs w:val="18"/>
          </w:rPr>
          <w:t>我要提问</w:t>
        </w:r>
      </w:hyperlink>
      <w:r w:rsidRPr="004B13A4">
        <w:rPr>
          <w:rFonts w:ascii="Verdana" w:eastAsia="宋体" w:hAnsi="Verdana" w:cs="宋体"/>
          <w:color w:val="999999"/>
          <w:kern w:val="0"/>
          <w:sz w:val="18"/>
          <w:szCs w:val="18"/>
        </w:rPr>
        <w:t xml:space="preserve"> </w:t>
      </w:r>
    </w:p>
    <w:p w:rsidR="004B13A4" w:rsidRPr="004B13A4" w:rsidRDefault="004B13A4" w:rsidP="004B13A4">
      <w:pPr>
        <w:widowControl/>
        <w:spacing w:line="450" w:lineRule="atLeast"/>
        <w:ind w:left="30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4B13A4">
        <w:rPr>
          <w:rFonts w:ascii="Verdana" w:eastAsia="宋体" w:hAnsi="Verdana" w:cs="宋体"/>
          <w:color w:val="000000"/>
          <w:kern w:val="0"/>
          <w:szCs w:val="21"/>
        </w:rPr>
        <w:t xml:space="preserve">　　</w:t>
      </w:r>
      <w:r w:rsidRPr="004B13A4">
        <w:rPr>
          <w:rFonts w:ascii="Verdana" w:eastAsia="宋体" w:hAnsi="Verdana" w:cs="宋体"/>
          <w:b/>
          <w:bCs/>
          <w:color w:val="000000"/>
          <w:kern w:val="0"/>
          <w:szCs w:val="21"/>
        </w:rPr>
        <w:t>2019</w:t>
      </w:r>
      <w:r w:rsidRPr="004B13A4">
        <w:rPr>
          <w:rFonts w:ascii="Verdana" w:eastAsia="宋体" w:hAnsi="Verdana" w:cs="宋体"/>
          <w:b/>
          <w:bCs/>
          <w:color w:val="000000"/>
          <w:kern w:val="0"/>
          <w:szCs w:val="21"/>
        </w:rPr>
        <w:t>年江苏省选调生招考职位表</w:t>
      </w:r>
      <w:r w:rsidRPr="004B13A4">
        <w:rPr>
          <w:rFonts w:ascii="Verdana" w:eastAsia="宋体" w:hAnsi="Verdana" w:cs="宋体"/>
          <w:color w:val="000000"/>
          <w:kern w:val="0"/>
          <w:szCs w:val="21"/>
        </w:rPr>
        <w:t>已发布，</w:t>
      </w:r>
      <w:r w:rsidRPr="004B13A4">
        <w:rPr>
          <w:rFonts w:ascii="宋体" w:eastAsia="宋体" w:hAnsi="宋体" w:cs="宋体" w:hint="eastAsia"/>
          <w:color w:val="000000"/>
          <w:kern w:val="0"/>
          <w:szCs w:val="21"/>
        </w:rPr>
        <w:t>2019年面向部分“双一流”建设高校和省内普通高校，选调大学及以上学历应届优秀毕业生</w:t>
      </w:r>
      <w:r w:rsidRPr="004B13A4">
        <w:rPr>
          <w:rFonts w:ascii="宋体" w:eastAsia="宋体" w:hAnsi="宋体" w:cs="宋体" w:hint="eastAsia"/>
          <w:color w:val="FF0000"/>
          <w:kern w:val="0"/>
          <w:szCs w:val="21"/>
        </w:rPr>
        <w:t>500名</w:t>
      </w:r>
      <w:r w:rsidRPr="004B13A4">
        <w:rPr>
          <w:rFonts w:ascii="宋体" w:eastAsia="宋体" w:hAnsi="宋体" w:cs="宋体" w:hint="eastAsia"/>
          <w:color w:val="000000"/>
          <w:kern w:val="0"/>
          <w:szCs w:val="21"/>
        </w:rPr>
        <w:t>（不含委培、定向、专升本和独立学院毕业生）。经学校推荐的毕业生，于</w:t>
      </w:r>
      <w:r w:rsidRPr="004B13A4">
        <w:rPr>
          <w:rFonts w:ascii="宋体" w:eastAsia="宋体" w:hAnsi="宋体" w:cs="宋体" w:hint="eastAsia"/>
          <w:color w:val="FF0000"/>
          <w:kern w:val="0"/>
          <w:szCs w:val="21"/>
        </w:rPr>
        <w:t>2019年1月21日至1月27日</w:t>
      </w:r>
      <w:r w:rsidRPr="004B13A4">
        <w:rPr>
          <w:rFonts w:ascii="宋体" w:eastAsia="宋体" w:hAnsi="宋体" w:cs="宋体" w:hint="eastAsia"/>
          <w:color w:val="000000"/>
          <w:kern w:val="0"/>
          <w:szCs w:val="21"/>
        </w:rPr>
        <w:t>登录江苏省人力资源和社会保障网报名，江苏省委组织部进行资格初审。未及学校推荐的，可先网上报名再补办申请推荐手续。报名时，考生只可填报一个职位。</w:t>
      </w:r>
      <w:r w:rsidRPr="004B13A4">
        <w:rPr>
          <w:rFonts w:ascii="Verdana" w:eastAsia="宋体" w:hAnsi="Verdana" w:cs="宋体"/>
          <w:color w:val="000000"/>
          <w:kern w:val="0"/>
          <w:szCs w:val="21"/>
        </w:rPr>
        <w:t>2019</w:t>
      </w:r>
      <w:r w:rsidRPr="004B13A4">
        <w:rPr>
          <w:rFonts w:ascii="Verdana" w:eastAsia="宋体" w:hAnsi="Verdana" w:cs="宋体"/>
          <w:color w:val="000000"/>
          <w:kern w:val="0"/>
          <w:szCs w:val="21"/>
        </w:rPr>
        <w:t>年选调考试与江苏省公务员招录考试同步进行，报考人员选择其中之一参加考试。通过资格初审人选参加江苏省公务员</w:t>
      </w:r>
      <w:r w:rsidRPr="004B13A4">
        <w:rPr>
          <w:rFonts w:ascii="Verdana" w:eastAsia="宋体" w:hAnsi="Verdana" w:cs="宋体"/>
          <w:color w:val="000000"/>
          <w:kern w:val="0"/>
          <w:szCs w:val="21"/>
        </w:rPr>
        <w:t>A</w:t>
      </w:r>
      <w:r w:rsidRPr="004B13A4">
        <w:rPr>
          <w:rFonts w:ascii="Verdana" w:eastAsia="宋体" w:hAnsi="Verdana" w:cs="宋体"/>
          <w:color w:val="000000"/>
          <w:kern w:val="0"/>
          <w:szCs w:val="21"/>
        </w:rPr>
        <w:t>类科目笔试。考试科目为《行政职业能力测验》和《申论》。考试不指定用书，可结合最新版</w:t>
      </w:r>
      <w:hyperlink r:id="rId9" w:tgtFrame="_blank" w:history="1">
        <w:r w:rsidRPr="004B13A4">
          <w:rPr>
            <w:rFonts w:ascii="宋体" w:eastAsia="宋体" w:hAnsi="宋体" w:cs="宋体" w:hint="eastAsia"/>
            <w:color w:val="0000FF"/>
            <w:kern w:val="0"/>
            <w:szCs w:val="21"/>
          </w:rPr>
          <w:t>2019年江苏公务员考试通用教材</w:t>
        </w:r>
      </w:hyperlink>
      <w:r w:rsidRPr="004B13A4">
        <w:rPr>
          <w:rFonts w:ascii="Verdana" w:eastAsia="宋体" w:hAnsi="Verdana" w:cs="宋体"/>
          <w:color w:val="000000"/>
          <w:kern w:val="0"/>
          <w:szCs w:val="21"/>
        </w:rPr>
        <w:t>复习。</w:t>
      </w:r>
      <w:hyperlink r:id="rId10" w:tgtFrame="_blank" w:history="1">
        <w:r w:rsidRPr="004B13A4">
          <w:rPr>
            <w:rFonts w:ascii="宋体" w:eastAsia="宋体" w:hAnsi="宋体" w:cs="宋体" w:hint="eastAsia"/>
            <w:color w:val="0000FF"/>
            <w:kern w:val="0"/>
            <w:szCs w:val="21"/>
          </w:rPr>
          <w:t>江苏公务员考试网</w:t>
        </w:r>
      </w:hyperlink>
      <w:r w:rsidRPr="004B13A4">
        <w:rPr>
          <w:rFonts w:ascii="Verdana" w:eastAsia="宋体" w:hAnsi="Verdana" w:cs="宋体"/>
          <w:color w:val="000000"/>
          <w:kern w:val="0"/>
          <w:szCs w:val="21"/>
        </w:rPr>
        <w:t>现将其发布如下：</w:t>
      </w:r>
    </w:p>
    <w:p w:rsidR="004B13A4" w:rsidRPr="004B13A4" w:rsidRDefault="004B13A4" w:rsidP="004B13A4">
      <w:pPr>
        <w:widowControl/>
        <w:spacing w:line="450" w:lineRule="atLeast"/>
        <w:ind w:left="300"/>
        <w:jc w:val="center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4B13A4">
        <w:rPr>
          <w:rFonts w:ascii="Verdana" w:eastAsia="宋体" w:hAnsi="Verdana" w:cs="宋体"/>
          <w:b/>
          <w:bCs/>
          <w:color w:val="000000"/>
          <w:kern w:val="0"/>
          <w:szCs w:val="21"/>
        </w:rPr>
        <w:t xml:space="preserve">　　江苏省</w:t>
      </w:r>
      <w:r w:rsidRPr="004B13A4">
        <w:rPr>
          <w:rFonts w:ascii="Verdana" w:eastAsia="宋体" w:hAnsi="Verdana" w:cs="宋体"/>
          <w:b/>
          <w:bCs/>
          <w:color w:val="000000"/>
          <w:kern w:val="0"/>
          <w:szCs w:val="21"/>
        </w:rPr>
        <w:t>2019</w:t>
      </w:r>
      <w:r w:rsidRPr="004B13A4">
        <w:rPr>
          <w:rFonts w:ascii="Verdana" w:eastAsia="宋体" w:hAnsi="Verdana" w:cs="宋体"/>
          <w:b/>
          <w:bCs/>
          <w:color w:val="000000"/>
          <w:kern w:val="0"/>
          <w:szCs w:val="21"/>
        </w:rPr>
        <w:t>年选调生职位简介表</w:t>
      </w:r>
    </w:p>
    <w:tbl>
      <w:tblPr>
        <w:tblW w:w="95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396"/>
        <w:gridCol w:w="1893"/>
        <w:gridCol w:w="1725"/>
        <w:gridCol w:w="1396"/>
        <w:gridCol w:w="722"/>
        <w:gridCol w:w="1733"/>
      </w:tblGrid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选调职位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考试类别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选调数量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职位代码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高校类别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职位名称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总数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其中女生数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（南京）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（苏州）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（无锡）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（常州）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（镇江）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（扬州）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（泰州）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（南通）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（盐城）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（淮安）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（宿迁）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（徐州）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类别I高校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省选调生</w:t>
            </w: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（连云港）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</w:tr>
      <w:tr w:rsidR="004B13A4" w:rsidRPr="004B13A4" w:rsidTr="004B1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类别II高校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3A4" w:rsidRPr="004B13A4" w:rsidRDefault="004B13A4" w:rsidP="004B13A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B13A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</w:tbl>
    <w:p w:rsidR="004B13A4" w:rsidRPr="004B13A4" w:rsidRDefault="004B13A4" w:rsidP="004B13A4">
      <w:pPr>
        <w:widowControl/>
        <w:spacing w:line="450" w:lineRule="atLeast"/>
        <w:ind w:left="30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4B13A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</w:t>
      </w:r>
    </w:p>
    <w:p w:rsidR="00290722" w:rsidRDefault="00290722"/>
    <w:sectPr w:rsidR="00290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A4"/>
    <w:rsid w:val="00290722"/>
    <w:rsid w:val="004B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3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21">
    <w:name w:val="time21"/>
    <w:basedOn w:val="a0"/>
    <w:rsid w:val="004B13A4"/>
    <w:rPr>
      <w:color w:val="9C9C9C"/>
      <w:sz w:val="17"/>
      <w:szCs w:val="17"/>
    </w:rPr>
  </w:style>
  <w:style w:type="character" w:styleId="a4">
    <w:name w:val="Strong"/>
    <w:basedOn w:val="a0"/>
    <w:uiPriority w:val="22"/>
    <w:qFormat/>
    <w:rsid w:val="004B13A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B13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B13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3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21">
    <w:name w:val="time21"/>
    <w:basedOn w:val="a0"/>
    <w:rsid w:val="004B13A4"/>
    <w:rPr>
      <w:color w:val="9C9C9C"/>
      <w:sz w:val="17"/>
      <w:szCs w:val="17"/>
    </w:rPr>
  </w:style>
  <w:style w:type="character" w:styleId="a4">
    <w:name w:val="Strong"/>
    <w:basedOn w:val="a0"/>
    <w:uiPriority w:val="22"/>
    <w:qFormat/>
    <w:rsid w:val="004B13A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B13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B13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0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3277">
              <w:marLeft w:val="300"/>
              <w:marRight w:val="0"/>
              <w:marTop w:val="300"/>
              <w:marBottom w:val="300"/>
              <w:divBdr>
                <w:top w:val="single" w:sz="6" w:space="15" w:color="D1DDE9"/>
                <w:left w:val="single" w:sz="6" w:space="15" w:color="D1DDE9"/>
                <w:bottom w:val="single" w:sz="6" w:space="15" w:color="D1DDE9"/>
                <w:right w:val="single" w:sz="6" w:space="15" w:color="D1DDE9"/>
              </w:divBdr>
              <w:divsChild>
                <w:div w:id="237598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5342">
                  <w:marLeft w:val="0"/>
                  <w:marRight w:val="0"/>
                  <w:marTop w:val="75"/>
                  <w:marBottom w:val="0"/>
                  <w:divBdr>
                    <w:top w:val="single" w:sz="18" w:space="15" w:color="BA28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gwyw.org/ask/question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sgwyw.org/" TargetMode="External"/><Relationship Id="rId10" Type="http://schemas.openxmlformats.org/officeDocument/2006/relationships/hyperlink" Target="http://www.jsgwyw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nbook.org/goods.php?id=5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2019-01-10T06:01:00Z</dcterms:created>
  <dcterms:modified xsi:type="dcterms:W3CDTF">2019-01-10T06:02:00Z</dcterms:modified>
</cp:coreProperties>
</file>